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509" w:rsidRDefault="00C04509" w:rsidP="002F01F6">
      <w:pPr>
        <w:rPr>
          <w:rFonts w:ascii="Times New Roman" w:hAnsi="Times New Roman" w:cs="Times New Roman"/>
          <w:sz w:val="24"/>
          <w:szCs w:val="24"/>
        </w:rPr>
      </w:pPr>
    </w:p>
    <w:p w:rsidR="00C04509" w:rsidRDefault="00C04509" w:rsidP="002F01F6">
      <w:pPr>
        <w:rPr>
          <w:rFonts w:ascii="Times New Roman" w:hAnsi="Times New Roman" w:cs="Times New Roman"/>
          <w:sz w:val="24"/>
          <w:szCs w:val="24"/>
        </w:rPr>
      </w:pPr>
    </w:p>
    <w:p w:rsidR="00C04509" w:rsidRDefault="00C04509" w:rsidP="002F01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Тематическое планирование. Химия.11 класс. Профильный уровень.</w:t>
      </w:r>
    </w:p>
    <w:p w:rsidR="00C04509" w:rsidRDefault="00C04509" w:rsidP="002F01F6">
      <w:pPr>
        <w:rPr>
          <w:rFonts w:ascii="Times New Roman" w:hAnsi="Times New Roman" w:cs="Times New Roman"/>
          <w:sz w:val="24"/>
          <w:szCs w:val="24"/>
        </w:rPr>
      </w:pPr>
    </w:p>
    <w:p w:rsid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1. Состав атома. Нуклиды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2. Состояние эле</w:t>
      </w:r>
      <w:r>
        <w:rPr>
          <w:rFonts w:ascii="Times New Roman" w:hAnsi="Times New Roman" w:cs="Times New Roman"/>
          <w:sz w:val="24"/>
          <w:szCs w:val="24"/>
        </w:rPr>
        <w:t>ктронов в атоме. Квантовые чис</w:t>
      </w:r>
      <w:r w:rsidRPr="002F01F6">
        <w:rPr>
          <w:rFonts w:ascii="Times New Roman" w:hAnsi="Times New Roman" w:cs="Times New Roman"/>
          <w:sz w:val="24"/>
          <w:szCs w:val="24"/>
        </w:rPr>
        <w:t>ла электронов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3. Электронные конфигурации атомов.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4. Электронно-графическая формула атома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5. Периодический закон. Структура Периодической системы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6. Изменение свой</w:t>
      </w:r>
      <w:proofErr w:type="gramStart"/>
      <w:r w:rsidRPr="002F01F6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2F01F6">
        <w:rPr>
          <w:rFonts w:ascii="Times New Roman" w:hAnsi="Times New Roman" w:cs="Times New Roman"/>
          <w:sz w:val="24"/>
          <w:szCs w:val="24"/>
        </w:rPr>
        <w:t>остых веществ и соединений элементов в периодах и в группах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7. Обобщающий урок</w:t>
      </w:r>
      <w:r>
        <w:rPr>
          <w:rFonts w:ascii="Times New Roman" w:hAnsi="Times New Roman" w:cs="Times New Roman"/>
          <w:sz w:val="24"/>
          <w:szCs w:val="24"/>
        </w:rPr>
        <w:t xml:space="preserve"> по теме «Строение атома. Периодическая сис</w:t>
      </w:r>
      <w:r w:rsidRPr="002F01F6">
        <w:rPr>
          <w:rFonts w:ascii="Times New Roman" w:hAnsi="Times New Roman" w:cs="Times New Roman"/>
          <w:sz w:val="24"/>
          <w:szCs w:val="24"/>
        </w:rPr>
        <w:t>тема и закон»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Раздел 2. Тема 2. Химическая связь 11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1. Ковалентная химическая связь.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2. Валентность и валентные возможно</w:t>
      </w:r>
      <w:r w:rsidRPr="002F01F6">
        <w:rPr>
          <w:rFonts w:ascii="Times New Roman" w:hAnsi="Times New Roman" w:cs="Times New Roman"/>
          <w:sz w:val="24"/>
          <w:szCs w:val="24"/>
        </w:rPr>
        <w:t>сти атома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3. Комплексные соединения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4. Основные харак</w:t>
      </w:r>
      <w:r w:rsidRPr="002F01F6">
        <w:rPr>
          <w:rFonts w:ascii="Times New Roman" w:hAnsi="Times New Roman" w:cs="Times New Roman"/>
          <w:sz w:val="24"/>
          <w:szCs w:val="24"/>
        </w:rPr>
        <w:t>теристики ковалентной связи.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5. Пространственное строение молекул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6. Полярность молекул. Ионная связь.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7. Степень окисления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8. Водородная связь. Метал</w:t>
      </w:r>
      <w:r w:rsidRPr="002F01F6">
        <w:rPr>
          <w:rFonts w:ascii="Times New Roman" w:hAnsi="Times New Roman" w:cs="Times New Roman"/>
          <w:sz w:val="24"/>
          <w:szCs w:val="24"/>
        </w:rPr>
        <w:t>лическая связь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9. Межмолекулярные взаимодействия. Газообразные, жидкие и твердые вещества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10. Обобщение темы «Химическая связь»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11. Контрольная работа № 1 по разделу «Строение вещества»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Раздел 3. II. Химические процессы. Тема 3. Химические реакции и закономерности их протекания 12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1. Энергетика х</w:t>
      </w:r>
      <w:r>
        <w:rPr>
          <w:rFonts w:ascii="Times New Roman" w:hAnsi="Times New Roman" w:cs="Times New Roman"/>
          <w:sz w:val="24"/>
          <w:szCs w:val="24"/>
        </w:rPr>
        <w:t>имических реакций Термохимиче</w:t>
      </w:r>
      <w:r w:rsidRPr="002F01F6">
        <w:rPr>
          <w:rFonts w:ascii="Times New Roman" w:hAnsi="Times New Roman" w:cs="Times New Roman"/>
          <w:sz w:val="24"/>
          <w:szCs w:val="24"/>
        </w:rPr>
        <w:t>ские уравнения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lastRenderedPageBreak/>
        <w:t>Урок 2. Закон Гесса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3. Понятие об энтропии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4. Энергия Гиббса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5. Термохимиче</w:t>
      </w:r>
      <w:r w:rsidRPr="002F01F6">
        <w:rPr>
          <w:rFonts w:ascii="Times New Roman" w:hAnsi="Times New Roman" w:cs="Times New Roman"/>
          <w:sz w:val="24"/>
          <w:szCs w:val="24"/>
        </w:rPr>
        <w:t>ские расчеты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6. Скорость хими</w:t>
      </w:r>
      <w:r w:rsidRPr="002F01F6">
        <w:rPr>
          <w:rFonts w:ascii="Times New Roman" w:hAnsi="Times New Roman" w:cs="Times New Roman"/>
          <w:sz w:val="24"/>
          <w:szCs w:val="24"/>
        </w:rPr>
        <w:t>ческой реакции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7. Факторы, влияющие на скорость химических реакций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8. Катализаторы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9. Обрати</w:t>
      </w:r>
      <w:r>
        <w:rPr>
          <w:rFonts w:ascii="Times New Roman" w:hAnsi="Times New Roman" w:cs="Times New Roman"/>
          <w:sz w:val="24"/>
          <w:szCs w:val="24"/>
        </w:rPr>
        <w:t>мые и необратимые реакции. Химическое равно</w:t>
      </w:r>
      <w:r w:rsidRPr="002F01F6">
        <w:rPr>
          <w:rFonts w:ascii="Times New Roman" w:hAnsi="Times New Roman" w:cs="Times New Roman"/>
          <w:sz w:val="24"/>
          <w:szCs w:val="24"/>
        </w:rPr>
        <w:t>весие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10. Смещение химического равновесия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 xml:space="preserve"> 11. Решение задач по теме «Ско</w:t>
      </w:r>
      <w:r w:rsidRPr="002F01F6">
        <w:rPr>
          <w:rFonts w:ascii="Times New Roman" w:hAnsi="Times New Roman" w:cs="Times New Roman"/>
          <w:sz w:val="24"/>
          <w:szCs w:val="24"/>
        </w:rPr>
        <w:t>рость реакции. Химическое равновесие»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12. Практическая работа № 1 «Скорость химических реакций»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Раздел 4. Тема 4. Химические реакции в водных растворах 13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1. Дисперсные системы и их квалификация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2. Растворы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3. Растворимость веществ в воде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4. Способы выражения состава растворов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5. Практическая работа № 2 «</w:t>
      </w:r>
      <w:r>
        <w:rPr>
          <w:rFonts w:ascii="Times New Roman" w:hAnsi="Times New Roman" w:cs="Times New Roman"/>
          <w:sz w:val="24"/>
          <w:szCs w:val="24"/>
        </w:rPr>
        <w:t>Приготовление раствора заданной мо</w:t>
      </w:r>
      <w:r w:rsidRPr="002F01F6">
        <w:rPr>
          <w:rFonts w:ascii="Times New Roman" w:hAnsi="Times New Roman" w:cs="Times New Roman"/>
          <w:sz w:val="24"/>
          <w:szCs w:val="24"/>
        </w:rPr>
        <w:t>лярной концентрации»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6. Электролитическая диссоциация. Сильные и слабые электролиты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7. Произведение растворимости. Ионное произведение воды. Водородный показатель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8. Кислотно-основные свойства гидроксилов. Современное представление о природе кислот и оснований.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9. Реакц</w:t>
      </w:r>
      <w:proofErr w:type="gramStart"/>
      <w:r w:rsidRPr="002F01F6">
        <w:rPr>
          <w:rFonts w:ascii="Times New Roman" w:hAnsi="Times New Roman" w:cs="Times New Roman"/>
          <w:sz w:val="24"/>
          <w:szCs w:val="24"/>
        </w:rPr>
        <w:t>ии ио</w:t>
      </w:r>
      <w:proofErr w:type="gramEnd"/>
      <w:r w:rsidRPr="002F01F6">
        <w:rPr>
          <w:rFonts w:ascii="Times New Roman" w:hAnsi="Times New Roman" w:cs="Times New Roman"/>
          <w:sz w:val="24"/>
          <w:szCs w:val="24"/>
        </w:rPr>
        <w:t>нного обмена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 xml:space="preserve">Урок 10. Гидролиз </w:t>
      </w:r>
      <w:proofErr w:type="spellStart"/>
      <w:r w:rsidRPr="002F01F6">
        <w:rPr>
          <w:rFonts w:ascii="Times New Roman" w:hAnsi="Times New Roman" w:cs="Times New Roman"/>
          <w:sz w:val="24"/>
          <w:szCs w:val="24"/>
        </w:rPr>
        <w:t>со¬лей</w:t>
      </w:r>
      <w:proofErr w:type="spellEnd"/>
      <w:r w:rsidRPr="002F01F6">
        <w:rPr>
          <w:rFonts w:ascii="Times New Roman" w:hAnsi="Times New Roman" w:cs="Times New Roman"/>
          <w:sz w:val="24"/>
          <w:szCs w:val="24"/>
        </w:rPr>
        <w:t>. Степень гидролиза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 xml:space="preserve">Урок 11. Взаимодействие металлов с растворами </w:t>
      </w:r>
      <w:proofErr w:type="spellStart"/>
      <w:r w:rsidRPr="002F01F6">
        <w:rPr>
          <w:rFonts w:ascii="Times New Roman" w:hAnsi="Times New Roman" w:cs="Times New Roman"/>
          <w:sz w:val="24"/>
          <w:szCs w:val="24"/>
        </w:rPr>
        <w:t>гидролизующихся</w:t>
      </w:r>
      <w:proofErr w:type="spellEnd"/>
      <w:r w:rsidRPr="002F01F6">
        <w:rPr>
          <w:rFonts w:ascii="Times New Roman" w:hAnsi="Times New Roman" w:cs="Times New Roman"/>
          <w:sz w:val="24"/>
          <w:szCs w:val="24"/>
        </w:rPr>
        <w:t xml:space="preserve"> солей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12. Необратимый гидролиз солей и бинарных соединений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13. Практическая работа № 3. «Гидролиз солей»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Раздел 5. Тема 5. Реакции с изменением степеней окисления атомов химических элементов 12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Урок 1. Окислительно-восстанови</w:t>
      </w:r>
      <w:r w:rsidRPr="002F01F6">
        <w:rPr>
          <w:rFonts w:ascii="Times New Roman" w:hAnsi="Times New Roman" w:cs="Times New Roman"/>
          <w:sz w:val="24"/>
          <w:szCs w:val="24"/>
        </w:rPr>
        <w:t>тельные реакции. Окислители и восстановители Классификация ОВР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2. Составление уравнений ОВР. Метод электронного баланса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3. Особые случаи составления уравнений ОВР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 xml:space="preserve">Урок 4. Метод </w:t>
      </w:r>
      <w:proofErr w:type="spellStart"/>
      <w:r w:rsidRPr="002F01F6">
        <w:rPr>
          <w:rFonts w:ascii="Times New Roman" w:hAnsi="Times New Roman" w:cs="Times New Roman"/>
          <w:sz w:val="24"/>
          <w:szCs w:val="24"/>
        </w:rPr>
        <w:t>электронн</w:t>
      </w:r>
      <w:proofErr w:type="gramStart"/>
      <w:r w:rsidRPr="002F01F6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2F01F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2F01F6">
        <w:rPr>
          <w:rFonts w:ascii="Times New Roman" w:hAnsi="Times New Roman" w:cs="Times New Roman"/>
          <w:sz w:val="24"/>
          <w:szCs w:val="24"/>
        </w:rPr>
        <w:t xml:space="preserve"> ионного баланса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5. Органические вещества в ОВР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6. Химические источники тока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7. Электролиз расплавов и растворов электролитов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8. Решение задач по теме «Электролиз»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9. Коррозия металлов Способы защиты металлов от коррозии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10. Практическая работа № 4 «Коррозия и защита металлов от коррозии»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11. Обобщение и систематизация знаний по теме «Химические реакции»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12. Контрольная работа № 2 по теме «Химические реакции»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Раздел 6. III. Вещества и их свойства. Тема 6. Основные классы неорганических соединений 9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1. Оксиды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 xml:space="preserve">Урок 2. </w:t>
      </w:r>
      <w:proofErr w:type="spellStart"/>
      <w:r w:rsidRPr="002F01F6">
        <w:rPr>
          <w:rFonts w:ascii="Times New Roman" w:hAnsi="Times New Roman" w:cs="Times New Roman"/>
          <w:sz w:val="24"/>
          <w:szCs w:val="24"/>
        </w:rPr>
        <w:t>Гидроксиды</w:t>
      </w:r>
      <w:proofErr w:type="spellEnd"/>
      <w:r w:rsidRPr="002F01F6">
        <w:rPr>
          <w:rFonts w:ascii="Times New Roman" w:hAnsi="Times New Roman" w:cs="Times New Roman"/>
          <w:sz w:val="24"/>
          <w:szCs w:val="24"/>
        </w:rPr>
        <w:t>. Основания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3. Кислоты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 xml:space="preserve">Урок 4. </w:t>
      </w:r>
      <w:proofErr w:type="spellStart"/>
      <w:r w:rsidRPr="002F01F6">
        <w:rPr>
          <w:rFonts w:ascii="Times New Roman" w:hAnsi="Times New Roman" w:cs="Times New Roman"/>
          <w:sz w:val="24"/>
          <w:szCs w:val="24"/>
        </w:rPr>
        <w:t>Амфотерные</w:t>
      </w:r>
      <w:proofErr w:type="spellEnd"/>
      <w:r w:rsidRPr="002F01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1F6">
        <w:rPr>
          <w:rFonts w:ascii="Times New Roman" w:hAnsi="Times New Roman" w:cs="Times New Roman"/>
          <w:sz w:val="24"/>
          <w:szCs w:val="24"/>
        </w:rPr>
        <w:t>гидроксиды</w:t>
      </w:r>
      <w:proofErr w:type="spellEnd"/>
      <w:r w:rsidRPr="002F01F6">
        <w:rPr>
          <w:rFonts w:ascii="Times New Roman" w:hAnsi="Times New Roman" w:cs="Times New Roman"/>
          <w:sz w:val="24"/>
          <w:szCs w:val="24"/>
        </w:rPr>
        <w:t xml:space="preserve">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5. Решение задач с использованием стехиометрических схем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6. Классификация солей. Средние соли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7. Кислые соли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8. Основные, двойные и смешанные соли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9. Генетическая связь между классами неорганических веществ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Раздел 7. Тема 7. Неметаллы и их соединения 8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1. Общая характеристика неметаллов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2. Свойства неметаллов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3. Водородные соединения неметаллов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 xml:space="preserve">Урок 4. Оксиды неметаллов и соответствующие им </w:t>
      </w:r>
      <w:proofErr w:type="spellStart"/>
      <w:r w:rsidRPr="002F01F6">
        <w:rPr>
          <w:rFonts w:ascii="Times New Roman" w:hAnsi="Times New Roman" w:cs="Times New Roman"/>
          <w:sz w:val="24"/>
          <w:szCs w:val="24"/>
        </w:rPr>
        <w:t>гидроксиды</w:t>
      </w:r>
      <w:proofErr w:type="spellEnd"/>
      <w:r w:rsidRPr="002F01F6">
        <w:rPr>
          <w:rFonts w:ascii="Times New Roman" w:hAnsi="Times New Roman" w:cs="Times New Roman"/>
          <w:sz w:val="24"/>
          <w:szCs w:val="24"/>
        </w:rPr>
        <w:t xml:space="preserve">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lastRenderedPageBreak/>
        <w:t>Урок 5. Благородные газы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 xml:space="preserve">Урок 6. Практическая работа № 5 «Получение, собирание и </w:t>
      </w:r>
      <w:proofErr w:type="spellStart"/>
      <w:r w:rsidRPr="002F01F6">
        <w:rPr>
          <w:rFonts w:ascii="Times New Roman" w:hAnsi="Times New Roman" w:cs="Times New Roman"/>
          <w:sz w:val="24"/>
          <w:szCs w:val="24"/>
        </w:rPr>
        <w:t>распознование</w:t>
      </w:r>
      <w:proofErr w:type="spellEnd"/>
      <w:r w:rsidRPr="002F01F6">
        <w:rPr>
          <w:rFonts w:ascii="Times New Roman" w:hAnsi="Times New Roman" w:cs="Times New Roman"/>
          <w:sz w:val="24"/>
          <w:szCs w:val="24"/>
        </w:rPr>
        <w:t xml:space="preserve"> газов»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7. Решение задач по материалу темы. Обобщение знаний по теме «Сложные неорганические вещества»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8. Контрольная работа № 3 по теме «Основные классы неорганических веществ. Неметаллы»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Раздел 8. Тема 8. Металлы и их соединения 16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1. Общая характеристика и способы получения металлов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 xml:space="preserve">Урок 2. Свойства </w:t>
      </w:r>
      <w:proofErr w:type="spellStart"/>
      <w:r w:rsidRPr="002F01F6">
        <w:rPr>
          <w:rFonts w:ascii="Times New Roman" w:hAnsi="Times New Roman" w:cs="Times New Roman"/>
          <w:sz w:val="24"/>
          <w:szCs w:val="24"/>
        </w:rPr>
        <w:t>ме¬таллов</w:t>
      </w:r>
      <w:proofErr w:type="spellEnd"/>
      <w:r w:rsidRPr="002F01F6">
        <w:rPr>
          <w:rFonts w:ascii="Times New Roman" w:hAnsi="Times New Roman" w:cs="Times New Roman"/>
          <w:sz w:val="24"/>
          <w:szCs w:val="24"/>
        </w:rPr>
        <w:t xml:space="preserve">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 xml:space="preserve">Урок 3. Свойства </w:t>
      </w:r>
      <w:proofErr w:type="spellStart"/>
      <w:r w:rsidRPr="002F01F6">
        <w:rPr>
          <w:rFonts w:ascii="Times New Roman" w:hAnsi="Times New Roman" w:cs="Times New Roman"/>
          <w:sz w:val="24"/>
          <w:szCs w:val="24"/>
        </w:rPr>
        <w:t>ме¬таллов</w:t>
      </w:r>
      <w:proofErr w:type="spellEnd"/>
      <w:r w:rsidRPr="002F01F6">
        <w:rPr>
          <w:rFonts w:ascii="Times New Roman" w:hAnsi="Times New Roman" w:cs="Times New Roman"/>
          <w:sz w:val="24"/>
          <w:szCs w:val="24"/>
        </w:rPr>
        <w:t xml:space="preserve">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 xml:space="preserve">Урок 4. </w:t>
      </w:r>
      <w:proofErr w:type="gramStart"/>
      <w:r w:rsidRPr="002F01F6">
        <w:rPr>
          <w:rFonts w:ascii="Times New Roman" w:hAnsi="Times New Roman" w:cs="Times New Roman"/>
          <w:sz w:val="24"/>
          <w:szCs w:val="24"/>
        </w:rPr>
        <w:t>Общая</w:t>
      </w:r>
      <w:proofErr w:type="gramEnd"/>
      <w:r w:rsidRPr="002F01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1F6">
        <w:rPr>
          <w:rFonts w:ascii="Times New Roman" w:hAnsi="Times New Roman" w:cs="Times New Roman"/>
          <w:sz w:val="24"/>
          <w:szCs w:val="24"/>
        </w:rPr>
        <w:t>характерис-тика</w:t>
      </w:r>
      <w:proofErr w:type="spellEnd"/>
      <w:r w:rsidRPr="002F01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1F6">
        <w:rPr>
          <w:rFonts w:ascii="Times New Roman" w:hAnsi="Times New Roman" w:cs="Times New Roman"/>
          <w:sz w:val="24"/>
          <w:szCs w:val="24"/>
        </w:rPr>
        <w:t>d</w:t>
      </w:r>
      <w:proofErr w:type="spellEnd"/>
      <w:r w:rsidRPr="002F01F6">
        <w:rPr>
          <w:rFonts w:ascii="Times New Roman" w:hAnsi="Times New Roman" w:cs="Times New Roman"/>
          <w:sz w:val="24"/>
          <w:szCs w:val="24"/>
        </w:rPr>
        <w:t>- элементов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5. Хром и его соединения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6. Практическая работа № 6 «Соединения хрома»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7. Марганец и его соединения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 xml:space="preserve">Урок 8. Железо и его </w:t>
      </w:r>
      <w:proofErr w:type="spellStart"/>
      <w:proofErr w:type="gramStart"/>
      <w:r w:rsidRPr="002F01F6">
        <w:rPr>
          <w:rFonts w:ascii="Times New Roman" w:hAnsi="Times New Roman" w:cs="Times New Roman"/>
          <w:sz w:val="24"/>
          <w:szCs w:val="24"/>
        </w:rPr>
        <w:t>со-единений</w:t>
      </w:r>
      <w:proofErr w:type="spellEnd"/>
      <w:proofErr w:type="gramEnd"/>
      <w:r w:rsidRPr="002F01F6">
        <w:rPr>
          <w:rFonts w:ascii="Times New Roman" w:hAnsi="Times New Roman" w:cs="Times New Roman"/>
          <w:sz w:val="24"/>
          <w:szCs w:val="24"/>
        </w:rPr>
        <w:t xml:space="preserve">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9. Практическая работа № 6 «Соединения железо»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10. Медь и его соединения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11. Практическая работа № 7 «Соединения меди»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12. Серебро и его соединения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13. Химические элементы побочной подгруппы II подгруппы. Цинк и его соединения.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14. Ртуть и его соединения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15. Решение задач по материалу темы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 xml:space="preserve">Урок 16. Обобщение и </w:t>
      </w:r>
      <w:proofErr w:type="spellStart"/>
      <w:r w:rsidRPr="002F01F6">
        <w:rPr>
          <w:rFonts w:ascii="Times New Roman" w:hAnsi="Times New Roman" w:cs="Times New Roman"/>
          <w:sz w:val="24"/>
          <w:szCs w:val="24"/>
        </w:rPr>
        <w:t>систематиза¬ция</w:t>
      </w:r>
      <w:proofErr w:type="spellEnd"/>
      <w:r w:rsidRPr="002F01F6">
        <w:rPr>
          <w:rFonts w:ascii="Times New Roman" w:hAnsi="Times New Roman" w:cs="Times New Roman"/>
          <w:sz w:val="24"/>
          <w:szCs w:val="24"/>
        </w:rPr>
        <w:t xml:space="preserve"> знаний по теме «</w:t>
      </w:r>
      <w:proofErr w:type="spellStart"/>
      <w:r w:rsidRPr="002F01F6">
        <w:rPr>
          <w:rFonts w:ascii="Times New Roman" w:hAnsi="Times New Roman" w:cs="Times New Roman"/>
          <w:sz w:val="24"/>
          <w:szCs w:val="24"/>
        </w:rPr>
        <w:t>Метал¬лы</w:t>
      </w:r>
      <w:proofErr w:type="spellEnd"/>
      <w:r w:rsidRPr="002F01F6">
        <w:rPr>
          <w:rFonts w:ascii="Times New Roman" w:hAnsi="Times New Roman" w:cs="Times New Roman"/>
          <w:sz w:val="24"/>
          <w:szCs w:val="24"/>
        </w:rPr>
        <w:t>»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Раздел 9. IV. Химическая технология и экология. Тема 9. Химия и химическая технология 6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1. Производство серной кислоты контактным способом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 xml:space="preserve">Урок 2. Выход </w:t>
      </w:r>
      <w:proofErr w:type="spellStart"/>
      <w:r w:rsidRPr="002F01F6">
        <w:rPr>
          <w:rFonts w:ascii="Times New Roman" w:hAnsi="Times New Roman" w:cs="Times New Roman"/>
          <w:sz w:val="24"/>
          <w:szCs w:val="24"/>
        </w:rPr>
        <w:t>продук¬та</w:t>
      </w:r>
      <w:proofErr w:type="spellEnd"/>
      <w:r w:rsidRPr="002F01F6">
        <w:rPr>
          <w:rFonts w:ascii="Times New Roman" w:hAnsi="Times New Roman" w:cs="Times New Roman"/>
          <w:sz w:val="24"/>
          <w:szCs w:val="24"/>
        </w:rPr>
        <w:t xml:space="preserve"> реакции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3. Производство аммиака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4. Производство чугуна и стали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lastRenderedPageBreak/>
        <w:t xml:space="preserve">Урок 5. Научные </w:t>
      </w:r>
      <w:proofErr w:type="spellStart"/>
      <w:r w:rsidRPr="002F01F6">
        <w:rPr>
          <w:rFonts w:ascii="Times New Roman" w:hAnsi="Times New Roman" w:cs="Times New Roman"/>
          <w:sz w:val="24"/>
          <w:szCs w:val="24"/>
        </w:rPr>
        <w:t>прин¬ципы</w:t>
      </w:r>
      <w:proofErr w:type="spellEnd"/>
      <w:r w:rsidRPr="002F01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1F6">
        <w:rPr>
          <w:rFonts w:ascii="Times New Roman" w:hAnsi="Times New Roman" w:cs="Times New Roman"/>
          <w:sz w:val="24"/>
          <w:szCs w:val="24"/>
        </w:rPr>
        <w:t>химиче¬ского</w:t>
      </w:r>
      <w:proofErr w:type="spellEnd"/>
      <w:r w:rsidRPr="002F01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F01F6">
        <w:rPr>
          <w:rFonts w:ascii="Times New Roman" w:hAnsi="Times New Roman" w:cs="Times New Roman"/>
          <w:sz w:val="24"/>
          <w:szCs w:val="24"/>
        </w:rPr>
        <w:t>произ-водства</w:t>
      </w:r>
      <w:proofErr w:type="spellEnd"/>
      <w:proofErr w:type="gramEnd"/>
      <w:r w:rsidRPr="002F01F6">
        <w:rPr>
          <w:rFonts w:ascii="Times New Roman" w:hAnsi="Times New Roman" w:cs="Times New Roman"/>
          <w:sz w:val="24"/>
          <w:szCs w:val="24"/>
        </w:rPr>
        <w:t xml:space="preserve">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6. Контрольная работа № 4 по теме «Металлы. Химия и химическая технология»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Раздел 10. Тема 10. Охрана окружающей среды 4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1. Охрана атмосферы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2. Охрана гидросферы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3. Охрана почвы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4. Конференция на тему « Химия как необходимая научная основа»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Раздел 11. V. Повторение курса общей химии 4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1. Повторение курса общей химии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2. Повторение курса общей химии 1 ч</w:t>
      </w:r>
    </w:p>
    <w:p w:rsidR="002F01F6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3. Итоговая контрольная работа 1 ч</w:t>
      </w:r>
    </w:p>
    <w:p w:rsidR="003828EE" w:rsidRPr="002F01F6" w:rsidRDefault="002F01F6" w:rsidP="002F01F6">
      <w:pPr>
        <w:rPr>
          <w:rFonts w:ascii="Times New Roman" w:hAnsi="Times New Roman" w:cs="Times New Roman"/>
          <w:sz w:val="24"/>
          <w:szCs w:val="24"/>
        </w:rPr>
      </w:pPr>
      <w:r w:rsidRPr="002F01F6">
        <w:rPr>
          <w:rFonts w:ascii="Times New Roman" w:hAnsi="Times New Roman" w:cs="Times New Roman"/>
          <w:sz w:val="24"/>
          <w:szCs w:val="24"/>
        </w:rPr>
        <w:t>Урок 4. Итоговый урок. 1 ч</w:t>
      </w:r>
    </w:p>
    <w:sectPr w:rsidR="003828EE" w:rsidRPr="002F01F6" w:rsidSect="00382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01F6"/>
    <w:rsid w:val="00105F2B"/>
    <w:rsid w:val="00232D4D"/>
    <w:rsid w:val="002F01F6"/>
    <w:rsid w:val="002F6179"/>
    <w:rsid w:val="003828EE"/>
    <w:rsid w:val="007846B9"/>
    <w:rsid w:val="00C04509"/>
    <w:rsid w:val="00E5616B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4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902</Words>
  <Characters>5143</Characters>
  <Application>Microsoft Office Word</Application>
  <DocSecurity>0</DocSecurity>
  <Lines>42</Lines>
  <Paragraphs>12</Paragraphs>
  <ScaleCrop>false</ScaleCrop>
  <Company/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5</cp:revision>
  <dcterms:created xsi:type="dcterms:W3CDTF">2020-02-29T14:39:00Z</dcterms:created>
  <dcterms:modified xsi:type="dcterms:W3CDTF">2020-02-29T14:46:00Z</dcterms:modified>
</cp:coreProperties>
</file>